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E2B47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CE2B47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CE2B47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CE2B47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C21956" w:rsidRPr="00CE2B47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/>
          <w:bCs/>
          <w:sz w:val="24"/>
          <w:szCs w:val="24"/>
        </w:rPr>
        <w:t>»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CE2B47" w:rsidRPr="00CE2B47" w:rsidRDefault="00C21956" w:rsidP="00CE2B47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fldChar w:fldCharType="begin"/>
      </w:r>
      <w:r w:rsidR="00CE2B47" w:rsidRPr="00CE2B47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CE2B47">
        <w:rPr>
          <w:rFonts w:ascii="Arial" w:hAnsi="Arial" w:cs="Arial"/>
          <w:bCs/>
          <w:sz w:val="24"/>
          <w:szCs w:val="24"/>
        </w:rPr>
        <w:fldChar w:fldCharType="separate"/>
      </w:r>
      <w:r w:rsidR="00CE2B47" w:rsidRPr="00CE2B47">
        <w:rPr>
          <w:rFonts w:ascii="Arial" w:hAnsi="Arial" w:cs="Arial"/>
          <w:bCs/>
          <w:noProof/>
          <w:sz w:val="24"/>
          <w:szCs w:val="24"/>
        </w:rPr>
        <w:t>1</w:t>
      </w:r>
      <w:r w:rsidR="00CE2B47"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="00CE2B47" w:rsidRPr="00CE2B47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CE2B47">
        <w:rPr>
          <w:rFonts w:ascii="Arial" w:hAnsi="Arial" w:cs="Arial"/>
          <w:bCs/>
          <w:sz w:val="24"/>
          <w:szCs w:val="24"/>
        </w:rPr>
        <w:fldChar w:fldCharType="end"/>
      </w:r>
      <w:r w:rsidR="00CE2B47" w:rsidRPr="00CE2B47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10031" w:type="dxa"/>
        <w:tblLook w:val="01E0"/>
      </w:tblPr>
      <w:tblGrid>
        <w:gridCol w:w="4219"/>
        <w:gridCol w:w="5670"/>
        <w:gridCol w:w="142"/>
      </w:tblGrid>
      <w:tr w:rsidR="00CE2B47" w:rsidRPr="00CE2B47" w:rsidTr="00CE2B47">
        <w:tc>
          <w:tcPr>
            <w:tcW w:w="4219" w:type="dxa"/>
          </w:tcPr>
          <w:p w:rsidR="00CE2B47" w:rsidRPr="008A3B2B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8A3B2B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наименование, место</w:t>
            </w:r>
          </w:p>
          <w:p w:rsidR="00CE2B47" w:rsidRPr="00CE2B47" w:rsidRDefault="00CE2B47" w:rsidP="008A3B2B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E2B47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proofErr w:type="gramEnd"/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Start"/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proofErr w:type="gramEnd"/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241</w:t>
            </w:r>
            <w:r w:rsidR="00C21956"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B4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CE2B47" w:rsidRPr="00CE2B47" w:rsidRDefault="00CE2B47" w:rsidP="00CE2B47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B4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E2B47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CE2B47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E2B47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CE2B4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8A3B2B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A3B2B" w:rsidRDefault="008A3B2B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24 марта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812" w:type="dxa"/>
            <w:gridSpan w:val="2"/>
          </w:tcPr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15 апреля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E2B47" w:rsidRPr="00CE2B47" w:rsidTr="00CE2B47">
        <w:trPr>
          <w:trHeight w:val="665"/>
        </w:trPr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812" w:type="dxa"/>
            <w:gridSpan w:val="2"/>
          </w:tcPr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15 часов 00 минут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CE2B47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  <w:gridSpan w:val="2"/>
          </w:tcPr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00 минут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30 минут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CE2B47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  <w:gridSpan w:val="2"/>
          </w:tcPr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16 часов 3</w:t>
            </w:r>
            <w:r w:rsidR="00CE2B47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CE2B47" w:rsidRPr="00CE2B47" w:rsidTr="00CE2B47"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CE2B4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</w:t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 xml:space="preserve"> апреля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t xml:space="preserve"> 2025 года</w:t>
            </w:r>
          </w:p>
        </w:tc>
      </w:tr>
      <w:tr w:rsidR="00CE2B47" w:rsidRPr="00CE2B47" w:rsidTr="00CE2B47">
        <w:trPr>
          <w:trHeight w:val="1245"/>
        </w:trPr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CE2B47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CE2B4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CE2B47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812" w:type="dxa"/>
            <w:gridSpan w:val="2"/>
          </w:tcPr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АО «</w:t>
            </w:r>
            <w:proofErr w:type="spellStart"/>
            <w:r w:rsidRPr="00CE2B47">
              <w:rPr>
                <w:rFonts w:ascii="Arial" w:hAnsi="Arial" w:cs="Arial"/>
                <w:sz w:val="24"/>
                <w:szCs w:val="24"/>
              </w:rPr>
              <w:t>Сургутинвестнефть</w:t>
            </w:r>
            <w:proofErr w:type="spellEnd"/>
            <w:r w:rsidRPr="00CE2B47">
              <w:rPr>
                <w:rFonts w:ascii="Arial" w:hAnsi="Arial" w:cs="Arial"/>
                <w:sz w:val="24"/>
                <w:szCs w:val="24"/>
              </w:rPr>
              <w:t>», ул</w:t>
            </w:r>
            <w:proofErr w:type="gramStart"/>
            <w:r w:rsidRPr="00CE2B47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CE2B47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CE2B47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CE2B47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CE2B47" w:rsidRPr="00CE2B47" w:rsidTr="00CE2B47">
        <w:trPr>
          <w:gridAfter w:val="1"/>
          <w:wAfter w:w="142" w:type="dxa"/>
          <w:trHeight w:val="569"/>
        </w:trPr>
        <w:tc>
          <w:tcPr>
            <w:tcW w:w="4219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CE2B47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CE2B4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E2B47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CE2B47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CE2B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CE2B47" w:rsidRPr="00CE2B47" w:rsidRDefault="00C21956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Бурцев Сергей Ильич</w:t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CE2B47" w:rsidRPr="00CE2B47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CE2B47" w:rsidRPr="00CE2B47" w:rsidRDefault="00CE2B47" w:rsidP="00CE2B4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CE2B47" w:rsidRPr="008A3B2B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A3B2B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8A3B2B">
        <w:rPr>
          <w:rFonts w:ascii="Arial" w:hAnsi="Arial" w:cs="Arial"/>
          <w:sz w:val="24"/>
          <w:szCs w:val="24"/>
        </w:rPr>
        <w:t>АО «</w:t>
      </w:r>
      <w:r w:rsidR="00C21956" w:rsidRPr="008A3B2B">
        <w:rPr>
          <w:rFonts w:ascii="Arial" w:hAnsi="Arial" w:cs="Arial"/>
          <w:sz w:val="24"/>
          <w:szCs w:val="24"/>
        </w:rPr>
        <w:fldChar w:fldCharType="begin"/>
      </w:r>
      <w:r w:rsidRPr="008A3B2B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C21956" w:rsidRPr="008A3B2B">
        <w:rPr>
          <w:rFonts w:ascii="Arial" w:hAnsi="Arial" w:cs="Arial"/>
          <w:sz w:val="24"/>
          <w:szCs w:val="24"/>
        </w:rPr>
        <w:fldChar w:fldCharType="separate"/>
      </w:r>
      <w:r w:rsidRPr="008A3B2B">
        <w:rPr>
          <w:rFonts w:ascii="Arial" w:hAnsi="Arial" w:cs="Arial"/>
          <w:noProof/>
          <w:sz w:val="24"/>
          <w:szCs w:val="24"/>
        </w:rPr>
        <w:t>Риэл</w:t>
      </w:r>
      <w:r w:rsidR="00C21956" w:rsidRPr="008A3B2B">
        <w:rPr>
          <w:rFonts w:ascii="Arial" w:hAnsi="Arial" w:cs="Arial"/>
          <w:sz w:val="24"/>
          <w:szCs w:val="24"/>
        </w:rPr>
        <w:fldChar w:fldCharType="end"/>
      </w:r>
      <w:r w:rsidRPr="008A3B2B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8A3B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1956" w:rsidRPr="008A3B2B">
        <w:rPr>
          <w:rFonts w:ascii="Arial" w:hAnsi="Arial" w:cs="Arial"/>
          <w:bCs/>
          <w:sz w:val="24"/>
          <w:szCs w:val="24"/>
        </w:rPr>
        <w:fldChar w:fldCharType="begin"/>
      </w:r>
      <w:r w:rsidRPr="008A3B2B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C21956" w:rsidRPr="008A3B2B">
        <w:rPr>
          <w:rFonts w:ascii="Arial" w:hAnsi="Arial" w:cs="Arial"/>
          <w:bCs/>
          <w:sz w:val="24"/>
          <w:szCs w:val="24"/>
        </w:rPr>
        <w:fldChar w:fldCharType="separate"/>
      </w:r>
      <w:r w:rsidRPr="008A3B2B">
        <w:rPr>
          <w:rFonts w:ascii="Arial" w:hAnsi="Arial" w:cs="Arial"/>
          <w:bCs/>
          <w:noProof/>
          <w:sz w:val="24"/>
          <w:szCs w:val="24"/>
        </w:rPr>
        <w:t>Коробкину Марию Александровну</w:t>
      </w:r>
      <w:r w:rsidR="00C21956" w:rsidRPr="008A3B2B">
        <w:rPr>
          <w:rFonts w:ascii="Arial" w:hAnsi="Arial" w:cs="Arial"/>
          <w:bCs/>
          <w:sz w:val="24"/>
          <w:szCs w:val="24"/>
        </w:rPr>
        <w:fldChar w:fldCharType="end"/>
      </w:r>
      <w:r w:rsidRPr="008A3B2B">
        <w:rPr>
          <w:rFonts w:ascii="Arial" w:hAnsi="Arial" w:cs="Arial"/>
          <w:bCs/>
          <w:sz w:val="24"/>
          <w:szCs w:val="24"/>
        </w:rPr>
        <w:t>.</w:t>
      </w:r>
    </w:p>
    <w:p w:rsidR="00CE2B47" w:rsidRPr="008A3B2B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A3B2B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916"/>
      </w:tblGrid>
      <w:tr w:rsidR="00CE2B47" w:rsidRPr="00CE2B47" w:rsidTr="005F092B">
        <w:tc>
          <w:tcPr>
            <w:tcW w:w="10065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E2B47">
              <w:rPr>
                <w:rFonts w:ascii="Arial" w:hAnsi="Arial" w:cs="Arial"/>
                <w:sz w:val="24"/>
                <w:szCs w:val="24"/>
              </w:rPr>
              <w:t xml:space="preserve">» за 2024 год. </w:t>
            </w:r>
          </w:p>
        </w:tc>
      </w:tr>
      <w:tr w:rsidR="00CE2B47" w:rsidRPr="00CE2B47" w:rsidTr="005F092B">
        <w:tc>
          <w:tcPr>
            <w:tcW w:w="10065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E2B47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C21956" w:rsidRPr="00CE2B47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C21956" w:rsidRPr="00CE2B47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CE2B47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2024 год. </w:t>
            </w:r>
          </w:p>
        </w:tc>
      </w:tr>
      <w:tr w:rsidR="00CE2B47" w:rsidRPr="00CE2B47" w:rsidTr="005F092B">
        <w:tc>
          <w:tcPr>
            <w:tcW w:w="10065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E2B47">
              <w:rPr>
                <w:rFonts w:ascii="Arial" w:hAnsi="Arial" w:cs="Arial"/>
                <w:sz w:val="24"/>
                <w:szCs w:val="24"/>
              </w:rPr>
              <w:t>» по результатам 2024 года.</w:t>
            </w:r>
          </w:p>
        </w:tc>
      </w:tr>
      <w:tr w:rsidR="00CE2B47" w:rsidRPr="00CE2B47" w:rsidTr="005F092B">
        <w:tc>
          <w:tcPr>
            <w:tcW w:w="10065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noProof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E2B47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CE2B47" w:rsidRPr="00CE2B47" w:rsidTr="005F092B">
        <w:tc>
          <w:tcPr>
            <w:tcW w:w="10065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Избрание членов ревизионной комисс</w:t>
            </w:r>
            <w:proofErr w:type="gramStart"/>
            <w:r w:rsidRPr="00CE2B47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CE2B47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C21956" w:rsidRPr="00C2195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21956" w:rsidRPr="00C2195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CE2B47">
              <w:rPr>
                <w:rFonts w:ascii="Arial" w:hAnsi="Arial" w:cs="Arial"/>
                <w:bCs/>
                <w:noProof/>
                <w:sz w:val="24"/>
                <w:szCs w:val="24"/>
              </w:rPr>
              <w:t>Клифф</w:t>
            </w:r>
            <w:r w:rsidR="00C21956"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E2B47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CE2B47" w:rsidRPr="008A3B2B" w:rsidRDefault="00CE2B47" w:rsidP="00CE2B47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CE2B47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CE2B47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</w:t>
      </w:r>
      <w:r w:rsidRPr="00CE2B47">
        <w:rPr>
          <w:rFonts w:ascii="Arial" w:hAnsi="Arial" w:cs="Arial"/>
          <w:bCs/>
          <w:sz w:val="24"/>
          <w:szCs w:val="24"/>
        </w:rPr>
        <w:br/>
        <w:t>дня №4 – 480 000 голосов.</w:t>
      </w:r>
    </w:p>
    <w:p w:rsidR="00CE2B47" w:rsidRPr="00CE2B47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№4 – 480 000 голосов, по вопросу повестки дня №5 – 133 417 голосов.</w:t>
      </w:r>
    </w:p>
    <w:p w:rsidR="00CE2B47" w:rsidRPr="00CE2B47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CE2B47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CE2B47">
        <w:rPr>
          <w:rFonts w:ascii="Arial" w:hAnsi="Arial" w:cs="Arial"/>
          <w:bCs/>
          <w:sz w:val="24"/>
          <w:szCs w:val="24"/>
        </w:rPr>
        <w:t>по вопросам повестки дня №1, 2, 3 – 159 497 голосов, по вопросу повестки дня №4 – 478 491 голосов, по вопросу повестки дня №5 – 132 915 голосов.</w:t>
      </w:r>
      <w:r w:rsidRPr="00CE2B4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CE2B47" w:rsidRPr="00CE2B47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z w:val="24"/>
          <w:szCs w:val="24"/>
        </w:rPr>
        <w:t>» за 2024 год»: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</w:t>
      </w:r>
      <w:r w:rsidRPr="00CE2B47">
        <w:rPr>
          <w:rFonts w:ascii="Arial" w:hAnsi="Arial" w:cs="Arial"/>
          <w:sz w:val="24"/>
          <w:szCs w:val="24"/>
        </w:rPr>
        <w:t xml:space="preserve"> – 159 49</w:t>
      </w:r>
      <w:r w:rsidRPr="008A3B2B">
        <w:rPr>
          <w:rFonts w:ascii="Arial" w:hAnsi="Arial" w:cs="Arial"/>
          <w:sz w:val="24"/>
          <w:szCs w:val="24"/>
        </w:rPr>
        <w:t>7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CE2B47">
        <w:rPr>
          <w:rFonts w:ascii="Arial" w:hAnsi="Arial" w:cs="Arial"/>
          <w:sz w:val="24"/>
          <w:szCs w:val="24"/>
        </w:rPr>
        <w:t>–</w:t>
      </w:r>
      <w:r w:rsidRPr="00CE2B47">
        <w:rPr>
          <w:rFonts w:ascii="Arial" w:hAnsi="Arial" w:cs="Arial"/>
          <w:bCs/>
          <w:sz w:val="24"/>
          <w:szCs w:val="24"/>
        </w:rPr>
        <w:t xml:space="preserve">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CE2B47">
        <w:rPr>
          <w:rFonts w:ascii="Arial" w:hAnsi="Arial" w:cs="Arial"/>
          <w:sz w:val="24"/>
          <w:szCs w:val="24"/>
        </w:rPr>
        <w:t xml:space="preserve">– </w:t>
      </w:r>
      <w:r w:rsidRPr="00CE2B47">
        <w:rPr>
          <w:rFonts w:ascii="Arial" w:hAnsi="Arial" w:cs="Arial"/>
          <w:bCs/>
          <w:sz w:val="24"/>
          <w:szCs w:val="24"/>
        </w:rPr>
        <w:t xml:space="preserve">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CE2B47">
        <w:rPr>
          <w:rFonts w:ascii="Arial" w:hAnsi="Arial" w:cs="Arial"/>
          <w:sz w:val="24"/>
          <w:szCs w:val="24"/>
        </w:rPr>
        <w:t>Утвердить годовой отчет АО «</w:t>
      </w:r>
      <w:r w:rsidR="00C21956" w:rsidRPr="00CE2B47">
        <w:rPr>
          <w:rFonts w:ascii="Arial" w:hAnsi="Arial" w:cs="Arial"/>
          <w:sz w:val="24"/>
          <w:szCs w:val="24"/>
        </w:rPr>
        <w:fldChar w:fldCharType="begin"/>
      </w:r>
      <w:r w:rsidRPr="00CE2B47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sz w:val="24"/>
          <w:szCs w:val="24"/>
        </w:rPr>
        <w:fldChar w:fldCharType="separate"/>
      </w:r>
      <w:r w:rsidRPr="00CE2B47">
        <w:rPr>
          <w:rFonts w:ascii="Arial" w:hAnsi="Arial" w:cs="Arial"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sz w:val="24"/>
          <w:szCs w:val="24"/>
        </w:rPr>
        <w:fldChar w:fldCharType="end"/>
      </w:r>
      <w:r w:rsidRPr="00CE2B47">
        <w:rPr>
          <w:rFonts w:ascii="Arial" w:hAnsi="Arial" w:cs="Arial"/>
          <w:sz w:val="24"/>
          <w:szCs w:val="24"/>
        </w:rPr>
        <w:t>» за 2024 год»</w:t>
      </w:r>
      <w:r w:rsidRPr="00CE2B47">
        <w:rPr>
          <w:rFonts w:ascii="Arial" w:hAnsi="Arial" w:cs="Arial"/>
          <w:bCs/>
          <w:sz w:val="24"/>
          <w:szCs w:val="24"/>
        </w:rPr>
        <w:t>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z w:val="24"/>
          <w:szCs w:val="24"/>
        </w:rPr>
        <w:t>» за 2024 год»: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</w:t>
      </w:r>
      <w:r w:rsidRPr="00CE2B47">
        <w:rPr>
          <w:rFonts w:ascii="Arial" w:hAnsi="Arial" w:cs="Arial"/>
          <w:sz w:val="24"/>
          <w:szCs w:val="24"/>
        </w:rPr>
        <w:t xml:space="preserve"> – 159 49</w:t>
      </w:r>
      <w:r w:rsidRPr="008A3B2B">
        <w:rPr>
          <w:rFonts w:ascii="Arial" w:hAnsi="Arial" w:cs="Arial"/>
          <w:sz w:val="24"/>
          <w:szCs w:val="24"/>
        </w:rPr>
        <w:t>7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CE2B47">
        <w:rPr>
          <w:rFonts w:ascii="Arial" w:hAnsi="Arial" w:cs="Arial"/>
          <w:sz w:val="24"/>
          <w:szCs w:val="24"/>
        </w:rPr>
        <w:t>–</w:t>
      </w:r>
      <w:r w:rsidRPr="00CE2B47">
        <w:rPr>
          <w:rFonts w:ascii="Arial" w:hAnsi="Arial" w:cs="Arial"/>
          <w:bCs/>
          <w:sz w:val="24"/>
          <w:szCs w:val="24"/>
        </w:rPr>
        <w:t xml:space="preserve">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CE2B47">
        <w:rPr>
          <w:rFonts w:ascii="Arial" w:hAnsi="Arial" w:cs="Arial"/>
          <w:sz w:val="24"/>
          <w:szCs w:val="24"/>
        </w:rPr>
        <w:t xml:space="preserve">– </w:t>
      </w:r>
      <w:r w:rsidRPr="00CE2B47">
        <w:rPr>
          <w:rFonts w:ascii="Arial" w:hAnsi="Arial" w:cs="Arial"/>
          <w:bCs/>
          <w:sz w:val="24"/>
          <w:szCs w:val="24"/>
        </w:rPr>
        <w:t xml:space="preserve">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CE2B47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C21956" w:rsidRPr="00CE2B47">
        <w:rPr>
          <w:rFonts w:ascii="Arial" w:hAnsi="Arial" w:cs="Arial"/>
          <w:sz w:val="24"/>
          <w:szCs w:val="24"/>
        </w:rPr>
        <w:fldChar w:fldCharType="begin"/>
      </w:r>
      <w:r w:rsidRPr="00CE2B47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sz w:val="24"/>
          <w:szCs w:val="24"/>
        </w:rPr>
        <w:fldChar w:fldCharType="separate"/>
      </w:r>
      <w:r w:rsidRPr="00CE2B47">
        <w:rPr>
          <w:rFonts w:ascii="Arial" w:hAnsi="Arial" w:cs="Arial"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sz w:val="24"/>
          <w:szCs w:val="24"/>
        </w:rPr>
        <w:fldChar w:fldCharType="end"/>
      </w:r>
      <w:r w:rsidRPr="00CE2B47">
        <w:rPr>
          <w:rFonts w:ascii="Arial" w:hAnsi="Arial" w:cs="Arial"/>
          <w:sz w:val="24"/>
          <w:szCs w:val="24"/>
        </w:rPr>
        <w:t>» за 2024 год»</w:t>
      </w:r>
      <w:r w:rsidRPr="00CE2B47">
        <w:rPr>
          <w:rFonts w:ascii="Arial" w:hAnsi="Arial" w:cs="Arial"/>
          <w:bCs/>
          <w:sz w:val="24"/>
          <w:szCs w:val="24"/>
        </w:rPr>
        <w:t>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z w:val="24"/>
          <w:szCs w:val="24"/>
        </w:rPr>
        <w:t>» по результатам 2024 года»: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</w:t>
      </w:r>
      <w:r w:rsidRPr="00CE2B47">
        <w:rPr>
          <w:rFonts w:ascii="Arial" w:hAnsi="Arial" w:cs="Arial"/>
          <w:sz w:val="24"/>
          <w:szCs w:val="24"/>
        </w:rPr>
        <w:t xml:space="preserve"> – 159 49</w:t>
      </w:r>
      <w:r w:rsidRPr="008A3B2B">
        <w:rPr>
          <w:rFonts w:ascii="Arial" w:hAnsi="Arial" w:cs="Arial"/>
          <w:sz w:val="24"/>
          <w:szCs w:val="24"/>
        </w:rPr>
        <w:t>7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CE2B47">
        <w:rPr>
          <w:rFonts w:ascii="Arial" w:hAnsi="Arial" w:cs="Arial"/>
          <w:sz w:val="24"/>
          <w:szCs w:val="24"/>
        </w:rPr>
        <w:t>–</w:t>
      </w:r>
      <w:r w:rsidRPr="00CE2B47">
        <w:rPr>
          <w:rFonts w:ascii="Arial" w:hAnsi="Arial" w:cs="Arial"/>
          <w:bCs/>
          <w:sz w:val="24"/>
          <w:szCs w:val="24"/>
        </w:rPr>
        <w:t xml:space="preserve">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CE2B47">
        <w:rPr>
          <w:rFonts w:ascii="Arial" w:hAnsi="Arial" w:cs="Arial"/>
          <w:sz w:val="24"/>
          <w:szCs w:val="24"/>
        </w:rPr>
        <w:t xml:space="preserve">– </w:t>
      </w:r>
      <w:r w:rsidRPr="00CE2B47">
        <w:rPr>
          <w:rFonts w:ascii="Arial" w:hAnsi="Arial" w:cs="Arial"/>
          <w:bCs/>
          <w:sz w:val="24"/>
          <w:szCs w:val="24"/>
        </w:rPr>
        <w:t xml:space="preserve">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CE2B47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C21956" w:rsidRPr="00CE2B47">
        <w:rPr>
          <w:rFonts w:ascii="Arial" w:hAnsi="Arial" w:cs="Arial"/>
          <w:sz w:val="24"/>
          <w:szCs w:val="24"/>
        </w:rPr>
        <w:fldChar w:fldCharType="begin"/>
      </w:r>
      <w:r w:rsidRPr="00CE2B47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sz w:val="24"/>
          <w:szCs w:val="24"/>
        </w:rPr>
        <w:fldChar w:fldCharType="separate"/>
      </w:r>
      <w:r w:rsidRPr="00CE2B47">
        <w:rPr>
          <w:rFonts w:ascii="Arial" w:hAnsi="Arial" w:cs="Arial"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sz w:val="24"/>
          <w:szCs w:val="24"/>
        </w:rPr>
        <w:fldChar w:fldCharType="end"/>
      </w:r>
      <w:r w:rsidRPr="00CE2B47">
        <w:rPr>
          <w:rFonts w:ascii="Arial" w:hAnsi="Arial" w:cs="Arial"/>
          <w:sz w:val="24"/>
          <w:szCs w:val="24"/>
        </w:rPr>
        <w:t>» по результатам 2024 года. Дивиденды за 2024 год по акциям АО «</w:t>
      </w:r>
      <w:r w:rsidR="00C21956" w:rsidRPr="00CE2B47">
        <w:rPr>
          <w:rFonts w:ascii="Arial" w:hAnsi="Arial" w:cs="Arial"/>
          <w:sz w:val="24"/>
          <w:szCs w:val="24"/>
        </w:rPr>
        <w:fldChar w:fldCharType="begin"/>
      </w:r>
      <w:r w:rsidRPr="00CE2B47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sz w:val="24"/>
          <w:szCs w:val="24"/>
        </w:rPr>
        <w:fldChar w:fldCharType="separate"/>
      </w:r>
      <w:r w:rsidRPr="00CE2B47">
        <w:rPr>
          <w:rFonts w:ascii="Arial" w:hAnsi="Arial" w:cs="Arial"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sz w:val="24"/>
          <w:szCs w:val="24"/>
        </w:rPr>
        <w:fldChar w:fldCharType="end"/>
      </w:r>
      <w:r w:rsidRPr="00CE2B47">
        <w:rPr>
          <w:rFonts w:ascii="Arial" w:hAnsi="Arial" w:cs="Arial"/>
          <w:sz w:val="24"/>
          <w:szCs w:val="24"/>
        </w:rPr>
        <w:t>» не выплачивать (не объявлять)»</w:t>
      </w:r>
      <w:r w:rsidRPr="00CE2B47">
        <w:rPr>
          <w:rFonts w:ascii="Arial" w:hAnsi="Arial" w:cs="Arial"/>
          <w:bCs/>
          <w:sz w:val="24"/>
          <w:szCs w:val="24"/>
        </w:rPr>
        <w:t>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z w:val="24"/>
          <w:szCs w:val="24"/>
        </w:rPr>
        <w:t>»:</w:t>
      </w:r>
    </w:p>
    <w:p w:rsidR="00CE2B47" w:rsidRPr="008A3B2B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голосов, по данному вопросу, которые не </w:t>
      </w:r>
      <w:r w:rsidRPr="008A3B2B">
        <w:rPr>
          <w:rFonts w:ascii="Arial" w:hAnsi="Arial" w:cs="Arial"/>
          <w:bCs/>
          <w:sz w:val="24"/>
          <w:szCs w:val="24"/>
        </w:rPr>
        <w:t xml:space="preserve">подсчитывались в связи с признанием бюллетеней </w:t>
      </w:r>
      <w:proofErr w:type="gramStart"/>
      <w:r w:rsidRPr="008A3B2B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8A3B2B">
        <w:rPr>
          <w:rFonts w:ascii="Arial" w:hAnsi="Arial" w:cs="Arial"/>
          <w:bCs/>
          <w:sz w:val="24"/>
          <w:szCs w:val="24"/>
        </w:rPr>
        <w:t xml:space="preserve"> или по иным основаниям – 3; </w:t>
      </w:r>
    </w:p>
    <w:p w:rsidR="00CE2B47" w:rsidRPr="008A3B2B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A3B2B">
        <w:rPr>
          <w:rFonts w:ascii="Arial" w:hAnsi="Arial" w:cs="Arial"/>
          <w:bCs/>
          <w:sz w:val="24"/>
          <w:szCs w:val="24"/>
        </w:rPr>
        <w:t>число голосов «за»</w:t>
      </w:r>
      <w:r w:rsidRPr="008A3B2B">
        <w:rPr>
          <w:rFonts w:ascii="Arial" w:hAnsi="Arial" w:cs="Arial"/>
          <w:sz w:val="24"/>
          <w:szCs w:val="24"/>
        </w:rPr>
        <w:t xml:space="preserve"> – 478 488</w:t>
      </w:r>
      <w:r w:rsidRPr="008A3B2B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CE2B47">
        <w:rPr>
          <w:rFonts w:ascii="Arial" w:hAnsi="Arial" w:cs="Arial"/>
          <w:sz w:val="24"/>
          <w:szCs w:val="24"/>
        </w:rPr>
        <w:t>–</w:t>
      </w:r>
      <w:r w:rsidRPr="00CE2B47">
        <w:rPr>
          <w:rFonts w:ascii="Arial" w:hAnsi="Arial" w:cs="Arial"/>
          <w:bCs/>
          <w:sz w:val="24"/>
          <w:szCs w:val="24"/>
        </w:rPr>
        <w:t xml:space="preserve"> 0; </w:t>
      </w:r>
    </w:p>
    <w:p w:rsidR="00CE2B47" w:rsidRPr="00CE2B47" w:rsidRDefault="00CE2B47" w:rsidP="00CE2B47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CE2B47">
        <w:rPr>
          <w:rFonts w:ascii="Arial" w:hAnsi="Arial" w:cs="Arial"/>
          <w:sz w:val="24"/>
          <w:szCs w:val="24"/>
        </w:rPr>
        <w:t xml:space="preserve">– </w:t>
      </w:r>
      <w:r w:rsidRPr="00CE2B47">
        <w:rPr>
          <w:rFonts w:ascii="Arial" w:hAnsi="Arial" w:cs="Arial"/>
          <w:bCs/>
          <w:sz w:val="24"/>
          <w:szCs w:val="24"/>
        </w:rPr>
        <w:t xml:space="preserve">0. </w:t>
      </w:r>
    </w:p>
    <w:p w:rsidR="00CE2B47" w:rsidRPr="00CE2B47" w:rsidRDefault="00CE2B47" w:rsidP="00CE2B47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E2B47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p w:rsidR="00CE2B47" w:rsidRPr="00CE2B47" w:rsidRDefault="00CE2B47" w:rsidP="00CE2B47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CE2B47" w:rsidRPr="00CE2B47" w:rsidTr="005F092B">
        <w:tc>
          <w:tcPr>
            <w:tcW w:w="1188" w:type="dxa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B4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E2B4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E2B4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CE2B47" w:rsidRPr="00CE2B47" w:rsidTr="005F092B">
        <w:trPr>
          <w:trHeight w:val="226"/>
        </w:trPr>
        <w:tc>
          <w:tcPr>
            <w:tcW w:w="1188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E2B47" w:rsidRPr="00CE2B47" w:rsidRDefault="00C21956" w:rsidP="00CE2B47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Бурцев Сергей Ильич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CE2B47" w:rsidRPr="00CE2B47" w:rsidTr="005F092B">
        <w:tc>
          <w:tcPr>
            <w:tcW w:w="1188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E2B47" w:rsidRPr="00CE2B47" w:rsidRDefault="00C21956" w:rsidP="00CE2B47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Макеева Надежда Александровна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  <w:tr w:rsidR="00CE2B47" w:rsidRPr="00CE2B47" w:rsidTr="005F092B">
        <w:tc>
          <w:tcPr>
            <w:tcW w:w="1188" w:type="dxa"/>
          </w:tcPr>
          <w:p w:rsidR="00CE2B47" w:rsidRPr="00CE2B47" w:rsidRDefault="00CE2B47" w:rsidP="00CE2B47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E2B47" w:rsidRPr="00CE2B47" w:rsidRDefault="00C21956" w:rsidP="00CE2B47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CE2B47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CE2B47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Зайнутдинова Елена Валерьевна</w:t>
            </w:r>
            <w:r w:rsidRPr="00CE2B47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CE2B47" w:rsidRPr="00CE2B47" w:rsidRDefault="00CE2B47" w:rsidP="00CE2B4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t>159 496</w:t>
            </w:r>
          </w:p>
        </w:tc>
      </w:tr>
    </w:tbl>
    <w:p w:rsidR="00CE2B47" w:rsidRPr="00CE2B47" w:rsidRDefault="00CE2B47" w:rsidP="00CE2B47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CE2B47" w:rsidRPr="00CE2B47" w:rsidRDefault="00CE2B47" w:rsidP="00CE2B47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CE2B47">
        <w:rPr>
          <w:rFonts w:ascii="Arial" w:hAnsi="Arial" w:cs="Arial"/>
          <w:spacing w:val="-2"/>
          <w:sz w:val="24"/>
          <w:szCs w:val="24"/>
        </w:rPr>
        <w:t>По вопросу №4 принято решение: «</w:t>
      </w:r>
      <w:r w:rsidRPr="00CE2B47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C21956" w:rsidRPr="00CE2B47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C21956" w:rsidRPr="00CE2B47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pacing w:val="-2"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CE2B47" w:rsidRPr="00CE2B47" w:rsidTr="005F092B">
        <w:tc>
          <w:tcPr>
            <w:tcW w:w="5868" w:type="dxa"/>
          </w:tcPr>
          <w:p w:rsidR="00CE2B47" w:rsidRPr="00CE2B47" w:rsidRDefault="00C21956" w:rsidP="00CE2B47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/>
                <w:noProof/>
                <w:sz w:val="24"/>
                <w:szCs w:val="24"/>
              </w:rPr>
              <w:t>Бурцева Сергея Ильича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B47" w:rsidRPr="00CE2B47" w:rsidTr="005F092B">
        <w:tc>
          <w:tcPr>
            <w:tcW w:w="5868" w:type="dxa"/>
          </w:tcPr>
          <w:p w:rsidR="00CE2B47" w:rsidRPr="00CE2B47" w:rsidRDefault="00C21956" w:rsidP="00CE2B47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/>
                <w:noProof/>
                <w:sz w:val="24"/>
                <w:szCs w:val="24"/>
              </w:rPr>
              <w:t>Макееву Надежду Александровну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B47" w:rsidRPr="00CE2B47" w:rsidTr="005F092B">
        <w:tc>
          <w:tcPr>
            <w:tcW w:w="5868" w:type="dxa"/>
          </w:tcPr>
          <w:p w:rsidR="00CE2B47" w:rsidRPr="00CE2B47" w:rsidRDefault="00C21956" w:rsidP="00CE2B47">
            <w:pPr>
              <w:widowControl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/>
                <w:noProof/>
                <w:sz w:val="24"/>
                <w:szCs w:val="24"/>
              </w:rPr>
              <w:t>Зайнутдинову Елену Валерьевну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CE2B47" w:rsidRPr="00CE2B47" w:rsidRDefault="00CE2B47" w:rsidP="00CE2B47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CE2B47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CE2B47">
        <w:rPr>
          <w:rFonts w:ascii="Arial" w:hAnsi="Arial" w:cs="Arial"/>
          <w:bCs/>
          <w:sz w:val="24"/>
          <w:szCs w:val="24"/>
        </w:rPr>
        <w:t> «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  <w:r w:rsidRPr="00CE2B47">
        <w:rPr>
          <w:rFonts w:ascii="Arial" w:hAnsi="Arial" w:cs="Arial"/>
          <w:bCs/>
          <w:sz w:val="24"/>
          <w:szCs w:val="24"/>
        </w:rPr>
        <w:t>»:</w:t>
      </w:r>
    </w:p>
    <w:p w:rsidR="00CE2B47" w:rsidRPr="00CE2B47" w:rsidRDefault="00CE2B47" w:rsidP="00CE2B47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8A3B2B">
        <w:rPr>
          <w:rFonts w:ascii="Arial" w:hAnsi="Arial" w:cs="Arial"/>
          <w:bCs/>
          <w:sz w:val="24"/>
          <w:szCs w:val="24"/>
        </w:rPr>
        <w:t>5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8A3B2B">
        <w:rPr>
          <w:rFonts w:ascii="Arial" w:hAnsi="Arial" w:cs="Arial"/>
          <w:bCs/>
          <w:sz w:val="24"/>
          <w:szCs w:val="24"/>
        </w:rPr>
        <w:t>5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8A3B2B">
        <w:rPr>
          <w:rFonts w:ascii="Arial" w:hAnsi="Arial" w:cs="Arial"/>
          <w:bCs/>
          <w:sz w:val="24"/>
          <w:szCs w:val="24"/>
        </w:rPr>
        <w:t>5</w:t>
      </w:r>
      <w:r w:rsidRPr="00CE2B47">
        <w:rPr>
          <w:rFonts w:ascii="Arial" w:hAnsi="Arial" w:cs="Arial"/>
          <w:bCs/>
          <w:sz w:val="24"/>
          <w:szCs w:val="24"/>
        </w:rPr>
        <w:t>;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E2B47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C21956" w:rsidRPr="00CE2B47">
        <w:rPr>
          <w:rFonts w:ascii="Arial" w:hAnsi="Arial" w:cs="Arial"/>
          <w:sz w:val="24"/>
          <w:szCs w:val="24"/>
        </w:rPr>
        <w:fldChar w:fldCharType="begin"/>
      </w:r>
      <w:r w:rsidRPr="00CE2B47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C21956" w:rsidRPr="00CE2B47">
        <w:rPr>
          <w:rFonts w:ascii="Arial" w:hAnsi="Arial" w:cs="Arial"/>
          <w:sz w:val="24"/>
          <w:szCs w:val="24"/>
        </w:rPr>
        <w:fldChar w:fldCharType="separate"/>
      </w:r>
      <w:r w:rsidRPr="00CE2B47">
        <w:rPr>
          <w:rFonts w:ascii="Arial" w:hAnsi="Arial" w:cs="Arial"/>
          <w:noProof/>
          <w:sz w:val="24"/>
          <w:szCs w:val="24"/>
        </w:rPr>
        <w:t>Клифф</w:t>
      </w:r>
      <w:r w:rsidR="00C21956" w:rsidRPr="00CE2B47">
        <w:rPr>
          <w:rFonts w:ascii="Arial" w:hAnsi="Arial" w:cs="Arial"/>
          <w:sz w:val="24"/>
          <w:szCs w:val="24"/>
        </w:rPr>
        <w:fldChar w:fldCharType="end"/>
      </w:r>
      <w:r w:rsidRPr="00CE2B47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CE2B47" w:rsidRPr="00CE2B47" w:rsidTr="005F092B">
        <w:trPr>
          <w:cantSplit/>
        </w:trPr>
        <w:tc>
          <w:tcPr>
            <w:tcW w:w="540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CE2B47" w:rsidRPr="00CE2B47" w:rsidRDefault="00C21956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B47" w:rsidRPr="00CE2B47" w:rsidTr="005F092B">
        <w:trPr>
          <w:cantSplit/>
        </w:trPr>
        <w:tc>
          <w:tcPr>
            <w:tcW w:w="540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CE2B47" w:rsidRPr="00CE2B47" w:rsidRDefault="00C21956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B47" w:rsidRPr="00CE2B47" w:rsidTr="005F092B">
        <w:trPr>
          <w:cantSplit/>
        </w:trPr>
        <w:tc>
          <w:tcPr>
            <w:tcW w:w="540" w:type="dxa"/>
          </w:tcPr>
          <w:p w:rsidR="00CE2B47" w:rsidRPr="00CE2B47" w:rsidRDefault="00CE2B47" w:rsidP="00CE2B47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E2B47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CE2B47" w:rsidRPr="00CE2B47" w:rsidRDefault="00C21956" w:rsidP="00CE2B4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E2B4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E2B47" w:rsidRPr="00CE2B47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CE2B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E2B47" w:rsidRPr="00CE2B47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CE2B47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CE2B47">
        <w:rPr>
          <w:rFonts w:ascii="Arial" w:hAnsi="Arial" w:cs="Arial"/>
          <w:bCs/>
          <w:spacing w:val="-4"/>
          <w:sz w:val="24"/>
          <w:szCs w:val="24"/>
        </w:rPr>
        <w:t>Сургутинвестнефть</w:t>
      </w:r>
      <w:proofErr w:type="spellEnd"/>
      <w:r w:rsidRPr="00CE2B47">
        <w:rPr>
          <w:rFonts w:ascii="Arial" w:hAnsi="Arial" w:cs="Arial"/>
          <w:bCs/>
          <w:spacing w:val="-4"/>
          <w:sz w:val="24"/>
          <w:szCs w:val="24"/>
        </w:rPr>
        <w:t>».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CE2B47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CE2B47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CE2B47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CE2B47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CE2B47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E2B4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С.И.Бурцев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CE2B47" w:rsidRPr="00CE2B47" w:rsidRDefault="00CE2B47" w:rsidP="00CE2B47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CE2B47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CE2B47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Pr="00CE2B47">
        <w:rPr>
          <w:rFonts w:ascii="Arial" w:hAnsi="Arial" w:cs="Arial"/>
          <w:bCs/>
          <w:sz w:val="24"/>
          <w:szCs w:val="24"/>
        </w:rPr>
        <w:tab/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begin"/>
      </w:r>
      <w:r w:rsidRPr="00CE2B47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separate"/>
      </w:r>
      <w:r w:rsidRPr="00CE2B47">
        <w:rPr>
          <w:rFonts w:ascii="Arial" w:hAnsi="Arial" w:cs="Arial"/>
          <w:bCs/>
          <w:noProof/>
          <w:sz w:val="24"/>
          <w:szCs w:val="24"/>
        </w:rPr>
        <w:t>М.А.Коробкина</w:t>
      </w:r>
      <w:r w:rsidR="00C21956" w:rsidRPr="00CE2B47">
        <w:rPr>
          <w:rFonts w:ascii="Arial" w:hAnsi="Arial" w:cs="Arial"/>
          <w:bCs/>
          <w:sz w:val="24"/>
          <w:szCs w:val="24"/>
        </w:rPr>
        <w:fldChar w:fldCharType="end"/>
      </w:r>
    </w:p>
    <w:p w:rsidR="00AC76A2" w:rsidRPr="00CE2B47" w:rsidRDefault="00AC76A2" w:rsidP="00CE2B47">
      <w:pPr>
        <w:rPr>
          <w:szCs w:val="20"/>
        </w:rPr>
      </w:pPr>
    </w:p>
    <w:sectPr w:rsidR="00AC76A2" w:rsidRPr="00CE2B47" w:rsidSect="00CE2B47">
      <w:headerReference w:type="default" r:id="rId7"/>
      <w:pgSz w:w="11906" w:h="16838"/>
      <w:pgMar w:top="568" w:right="567" w:bottom="425" w:left="1531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4E" w:rsidRDefault="003F484E" w:rsidP="00C35619">
      <w:pPr>
        <w:spacing w:before="0"/>
      </w:pPr>
      <w:r>
        <w:separator/>
      </w:r>
    </w:p>
  </w:endnote>
  <w:endnote w:type="continuationSeparator" w:id="0">
    <w:p w:rsidR="003F484E" w:rsidRDefault="003F484E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4E" w:rsidRDefault="003F484E" w:rsidP="00C35619">
      <w:pPr>
        <w:spacing w:before="0"/>
      </w:pPr>
      <w:r>
        <w:separator/>
      </w:r>
    </w:p>
  </w:footnote>
  <w:footnote w:type="continuationSeparator" w:id="0">
    <w:p w:rsidR="003F484E" w:rsidRDefault="003F484E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473F"/>
    <w:rsid w:val="00032523"/>
    <w:rsid w:val="00035AE1"/>
    <w:rsid w:val="00035C99"/>
    <w:rsid w:val="00084E5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100E2D"/>
    <w:rsid w:val="001126A7"/>
    <w:rsid w:val="00117ABD"/>
    <w:rsid w:val="00133983"/>
    <w:rsid w:val="001375F9"/>
    <w:rsid w:val="0014524D"/>
    <w:rsid w:val="00152D7D"/>
    <w:rsid w:val="0015740D"/>
    <w:rsid w:val="00176C04"/>
    <w:rsid w:val="00183303"/>
    <w:rsid w:val="001872F7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2609"/>
    <w:rsid w:val="0029304D"/>
    <w:rsid w:val="00297F65"/>
    <w:rsid w:val="002A4072"/>
    <w:rsid w:val="002C2F88"/>
    <w:rsid w:val="002C2FE2"/>
    <w:rsid w:val="002D38A0"/>
    <w:rsid w:val="002D6604"/>
    <w:rsid w:val="00307ADD"/>
    <w:rsid w:val="003139B2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3F484E"/>
    <w:rsid w:val="004104C3"/>
    <w:rsid w:val="00410BA2"/>
    <w:rsid w:val="004343D9"/>
    <w:rsid w:val="0043513C"/>
    <w:rsid w:val="00452295"/>
    <w:rsid w:val="00455951"/>
    <w:rsid w:val="00456E76"/>
    <w:rsid w:val="00490D8B"/>
    <w:rsid w:val="00494834"/>
    <w:rsid w:val="004A0F36"/>
    <w:rsid w:val="004A7CEB"/>
    <w:rsid w:val="004B740C"/>
    <w:rsid w:val="004D01EC"/>
    <w:rsid w:val="004E0501"/>
    <w:rsid w:val="004E36EE"/>
    <w:rsid w:val="005037F5"/>
    <w:rsid w:val="00505C27"/>
    <w:rsid w:val="00516651"/>
    <w:rsid w:val="00532B4A"/>
    <w:rsid w:val="0053408E"/>
    <w:rsid w:val="0053600B"/>
    <w:rsid w:val="00546106"/>
    <w:rsid w:val="00580ABD"/>
    <w:rsid w:val="00587F69"/>
    <w:rsid w:val="00592BEC"/>
    <w:rsid w:val="00596C06"/>
    <w:rsid w:val="00597686"/>
    <w:rsid w:val="005C1981"/>
    <w:rsid w:val="005C60A1"/>
    <w:rsid w:val="005E0CD5"/>
    <w:rsid w:val="005E387C"/>
    <w:rsid w:val="005E5BAE"/>
    <w:rsid w:val="00602C80"/>
    <w:rsid w:val="006075A4"/>
    <w:rsid w:val="006270BA"/>
    <w:rsid w:val="00642217"/>
    <w:rsid w:val="00661458"/>
    <w:rsid w:val="00663471"/>
    <w:rsid w:val="006826F4"/>
    <w:rsid w:val="006857DE"/>
    <w:rsid w:val="006A4FA0"/>
    <w:rsid w:val="006C08B6"/>
    <w:rsid w:val="006C3D7F"/>
    <w:rsid w:val="007006CA"/>
    <w:rsid w:val="00702077"/>
    <w:rsid w:val="007062FA"/>
    <w:rsid w:val="00720643"/>
    <w:rsid w:val="00737B2C"/>
    <w:rsid w:val="00774B3A"/>
    <w:rsid w:val="007752A8"/>
    <w:rsid w:val="0078197D"/>
    <w:rsid w:val="00797B53"/>
    <w:rsid w:val="00805450"/>
    <w:rsid w:val="008070C7"/>
    <w:rsid w:val="00811B84"/>
    <w:rsid w:val="00872E75"/>
    <w:rsid w:val="00882BB8"/>
    <w:rsid w:val="008873C3"/>
    <w:rsid w:val="008913AC"/>
    <w:rsid w:val="00894F79"/>
    <w:rsid w:val="0089759F"/>
    <w:rsid w:val="008A146E"/>
    <w:rsid w:val="008A3B2B"/>
    <w:rsid w:val="008D56C2"/>
    <w:rsid w:val="008E38A5"/>
    <w:rsid w:val="008E73D5"/>
    <w:rsid w:val="008F72FD"/>
    <w:rsid w:val="00900ECC"/>
    <w:rsid w:val="0091514D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6058"/>
    <w:rsid w:val="00A41FB7"/>
    <w:rsid w:val="00A5510A"/>
    <w:rsid w:val="00A705D8"/>
    <w:rsid w:val="00A7285D"/>
    <w:rsid w:val="00A87F86"/>
    <w:rsid w:val="00AB1A9C"/>
    <w:rsid w:val="00AC2BF5"/>
    <w:rsid w:val="00AC76A2"/>
    <w:rsid w:val="00AD5A94"/>
    <w:rsid w:val="00B12933"/>
    <w:rsid w:val="00B36141"/>
    <w:rsid w:val="00B514BE"/>
    <w:rsid w:val="00B63196"/>
    <w:rsid w:val="00B74F95"/>
    <w:rsid w:val="00B811D0"/>
    <w:rsid w:val="00B97526"/>
    <w:rsid w:val="00BA3EA5"/>
    <w:rsid w:val="00BA7651"/>
    <w:rsid w:val="00BB5166"/>
    <w:rsid w:val="00BB5603"/>
    <w:rsid w:val="00BB59B8"/>
    <w:rsid w:val="00BC0F94"/>
    <w:rsid w:val="00BC3DD0"/>
    <w:rsid w:val="00BE294A"/>
    <w:rsid w:val="00C20A36"/>
    <w:rsid w:val="00C21956"/>
    <w:rsid w:val="00C23E25"/>
    <w:rsid w:val="00C35619"/>
    <w:rsid w:val="00C5451A"/>
    <w:rsid w:val="00C55C05"/>
    <w:rsid w:val="00CA109B"/>
    <w:rsid w:val="00CA3E4B"/>
    <w:rsid w:val="00CE2B47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C43AB"/>
    <w:rsid w:val="00DF1138"/>
    <w:rsid w:val="00E0004E"/>
    <w:rsid w:val="00E11465"/>
    <w:rsid w:val="00E33CB7"/>
    <w:rsid w:val="00E44004"/>
    <w:rsid w:val="00E4464E"/>
    <w:rsid w:val="00E53D9D"/>
    <w:rsid w:val="00E70A60"/>
    <w:rsid w:val="00E80E0A"/>
    <w:rsid w:val="00E9137B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60DC8"/>
    <w:rsid w:val="00F8378F"/>
    <w:rsid w:val="00FA5EA1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19</cp:revision>
  <cp:lastPrinted>2021-04-19T05:01:00Z</cp:lastPrinted>
  <dcterms:created xsi:type="dcterms:W3CDTF">2020-04-17T05:55:00Z</dcterms:created>
  <dcterms:modified xsi:type="dcterms:W3CDTF">2025-04-18T04:30:00Z</dcterms:modified>
</cp:coreProperties>
</file>